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CD" w:rsidRPr="007A6DEA" w:rsidRDefault="0034778B">
      <w:pPr>
        <w:jc w:val="center"/>
        <w:rPr>
          <w:rFonts w:ascii="Verdana" w:hAnsi="Verdana"/>
          <w:b/>
          <w:i/>
          <w:sz w:val="40"/>
          <w:szCs w:val="40"/>
        </w:rPr>
      </w:pPr>
      <w:bookmarkStart w:id="0" w:name="_GoBack"/>
      <w:bookmarkEnd w:id="0"/>
      <w:r w:rsidRPr="007A6DEA">
        <w:rPr>
          <w:rFonts w:ascii="Verdana" w:hAnsi="Verdana"/>
          <w:b/>
          <w:position w:val="6"/>
          <w:sz w:val="40"/>
          <w:szCs w:val="40"/>
        </w:rPr>
        <w:t xml:space="preserve">Propozycja przedmiotowego systemu oceniania </w:t>
      </w:r>
      <w:r w:rsidRPr="007A6DEA">
        <w:rPr>
          <w:rFonts w:ascii="Verdana" w:hAnsi="Verdana"/>
          <w:b/>
          <w:sz w:val="40"/>
          <w:szCs w:val="40"/>
        </w:rPr>
        <w:br/>
        <w:t xml:space="preserve">do podręcznika </w:t>
      </w:r>
      <w:r w:rsidRPr="007A6DEA">
        <w:rPr>
          <w:rFonts w:ascii="Verdana" w:hAnsi="Verdana"/>
          <w:b/>
          <w:i/>
          <w:sz w:val="40"/>
          <w:szCs w:val="40"/>
        </w:rPr>
        <w:t>English Class A2+</w:t>
      </w:r>
    </w:p>
    <w:p w:rsidR="007F23CD" w:rsidRPr="007A6DEA" w:rsidRDefault="007F23CD">
      <w:pPr>
        <w:rPr>
          <w:rFonts w:ascii="Verdana" w:hAnsi="Verdana"/>
          <w:b/>
          <w:sz w:val="20"/>
          <w:szCs w:val="20"/>
        </w:rPr>
      </w:pP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 xml:space="preserve">I. Zasady ogólne 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II. Sposoby sprawdzania osiągnięć edukacyjnych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b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I.</w:t>
      </w:r>
      <w:r w:rsidRPr="007A6DEA">
        <w:rPr>
          <w:rFonts w:ascii="Verdana" w:hAnsi="Verdana"/>
          <w:b/>
          <w:sz w:val="16"/>
          <w:szCs w:val="16"/>
        </w:rPr>
        <w:tab/>
        <w:t>Zasady ogólne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/>
          <w:bCs/>
          <w:sz w:val="16"/>
          <w:szCs w:val="16"/>
        </w:rPr>
        <w:tab/>
      </w:r>
      <w:r w:rsidR="003F6B2C" w:rsidRPr="007A6DEA">
        <w:rPr>
          <w:rFonts w:ascii="Verdana" w:hAnsi="Verdana"/>
          <w:sz w:val="16"/>
          <w:szCs w:val="16"/>
        </w:rPr>
        <w:t xml:space="preserve">Przedmiotowe Zasady Oceniania (PZO) są zgodne z Wewnątrzszkolnym Ocenianiem (WO), które stanowi załącznik do </w:t>
      </w:r>
      <w:r w:rsidRPr="007A6DEA">
        <w:rPr>
          <w:rFonts w:ascii="Verdana" w:hAnsi="Verdana"/>
          <w:bCs/>
          <w:sz w:val="16"/>
          <w:szCs w:val="16"/>
        </w:rPr>
        <w:t>z</w:t>
      </w:r>
      <w:r w:rsidR="00C85417" w:rsidRPr="007A6DEA">
        <w:rPr>
          <w:rFonts w:ascii="Verdana" w:hAnsi="Verdana"/>
          <w:bCs/>
          <w:sz w:val="16"/>
          <w:szCs w:val="16"/>
        </w:rPr>
        <w:t xml:space="preserve">e </w:t>
      </w:r>
      <w:r w:rsidRPr="007A6DEA">
        <w:rPr>
          <w:rFonts w:ascii="Verdana" w:hAnsi="Verdana"/>
          <w:bCs/>
          <w:sz w:val="16"/>
          <w:szCs w:val="16"/>
        </w:rPr>
        <w:t>Statut</w:t>
      </w:r>
      <w:r w:rsidR="003F6B2C" w:rsidRPr="007A6DEA">
        <w:rPr>
          <w:rFonts w:ascii="Verdana" w:hAnsi="Verdana"/>
          <w:bCs/>
          <w:sz w:val="16"/>
          <w:szCs w:val="16"/>
        </w:rPr>
        <w:t>u</w:t>
      </w:r>
      <w:r w:rsidRPr="007A6DEA">
        <w:rPr>
          <w:rFonts w:ascii="Verdana" w:hAnsi="Verdana"/>
          <w:bCs/>
          <w:sz w:val="16"/>
          <w:szCs w:val="16"/>
        </w:rPr>
        <w:t xml:space="preserve"> Szkoły.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7A6DEA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:rsidR="007F23CD" w:rsidRPr="007A6DEA" w:rsidRDefault="0034778B">
      <w:pPr>
        <w:ind w:firstLine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="003F6B2C" w:rsidRPr="007A6DEA">
        <w:rPr>
          <w:rFonts w:ascii="Verdana" w:hAnsi="Verdana"/>
          <w:sz w:val="16"/>
          <w:szCs w:val="16"/>
        </w:rPr>
        <w:t>oraz uzyskania oceny wyższej niż proponowana</w:t>
      </w:r>
      <w:r w:rsidRPr="007A6DEA">
        <w:rPr>
          <w:rFonts w:ascii="Verdana" w:hAnsi="Verdana"/>
          <w:bCs/>
          <w:sz w:val="16"/>
          <w:szCs w:val="16"/>
        </w:rPr>
        <w:t>nauczyciel informuje uczniów na pierwszej lekcji języka angielskiego.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A6DEA">
        <w:rPr>
          <w:rFonts w:ascii="Verdana" w:hAnsi="Verdana"/>
          <w:bCs/>
          <w:sz w:val="16"/>
          <w:szCs w:val="16"/>
        </w:rPr>
        <w:br/>
        <w:t>ppp oraz w wyniku rozpoznania indywidualnych potrzeb przez pracowników placówki).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7A6DEA">
        <w:rPr>
          <w:rFonts w:ascii="Verdana" w:hAnsi="Verdana"/>
          <w:sz w:val="16"/>
          <w:szCs w:val="16"/>
        </w:rPr>
        <w:t>–</w:t>
      </w:r>
      <w:r w:rsidRPr="007A6DEA">
        <w:rPr>
          <w:rFonts w:ascii="Verdana" w:hAnsi="Verdana"/>
          <w:bCs/>
          <w:sz w:val="16"/>
          <w:szCs w:val="16"/>
        </w:rPr>
        <w:t xml:space="preserve"> od 1 do 6.</w:t>
      </w:r>
    </w:p>
    <w:p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7A6DEA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7A6DEA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7F23CD" w:rsidRPr="007A6DEA" w:rsidRDefault="0034778B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7F23CD" w:rsidRPr="007A6DEA" w:rsidRDefault="007F23CD">
      <w:pPr>
        <w:ind w:left="705"/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 xml:space="preserve">8. </w:t>
      </w:r>
      <w:r w:rsidRPr="007A6DEA">
        <w:rPr>
          <w:rFonts w:ascii="Verdana" w:hAnsi="Verdana"/>
          <w:bCs/>
          <w:sz w:val="16"/>
          <w:szCs w:val="16"/>
        </w:rPr>
        <w:tab/>
        <w:t xml:space="preserve">Ustalenie </w:t>
      </w:r>
      <w:r w:rsidRPr="007A6DEA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 xml:space="preserve">. </w:t>
      </w:r>
    </w:p>
    <w:p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9. </w:t>
      </w:r>
      <w:r w:rsidRPr="007A6DEA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7A6DEA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c) konsultacje indywidualne z nauczycielem przedmiotu.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10. </w:t>
      </w:r>
      <w:r w:rsidRPr="007A6DEA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>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11. </w:t>
      </w:r>
      <w:r w:rsidRPr="007A6DEA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12. </w:t>
      </w:r>
      <w:r w:rsidRPr="007A6DEA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lastRenderedPageBreak/>
        <w:t xml:space="preserve">13. </w:t>
      </w:r>
      <w:r w:rsidRPr="007A6DEA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</w:r>
      <w:r w:rsidRPr="007A6DEA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wyszczególniamy i doceniamy dobre elementy pracy ucznia,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c) wskazujemy </w:t>
      </w:r>
      <w:r w:rsidRPr="007A6DEA">
        <w:rPr>
          <w:rFonts w:ascii="Verdana" w:hAnsi="Verdana"/>
          <w:bCs/>
          <w:sz w:val="16"/>
          <w:szCs w:val="16"/>
        </w:rPr>
        <w:t>w jaki sposób</w:t>
      </w:r>
      <w:r w:rsidRPr="007A6DEA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7A6DEA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7A6DEA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 w:rsidRPr="007A6DEA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7A6DEA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7A6DEA">
        <w:rPr>
          <w:rFonts w:ascii="Verdana" w:hAnsi="Verdana"/>
          <w:bCs/>
          <w:sz w:val="16"/>
          <w:szCs w:val="16"/>
        </w:rPr>
        <w:br/>
        <w:t>uczyć się i ułatwi wystawienie nauczycielowi oceny rocznej.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II.</w:t>
      </w:r>
      <w:r w:rsidRPr="007A6DEA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7A6DEA">
        <w:rPr>
          <w:rFonts w:ascii="Verdana" w:hAnsi="Verdana"/>
          <w:bCs/>
          <w:sz w:val="16"/>
          <w:szCs w:val="16"/>
        </w:rPr>
        <w:br/>
        <w:t>stosowane testy nauczycielskie.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A6DEA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8.</w:t>
      </w:r>
      <w:r w:rsidRPr="007A6DEA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9.</w:t>
      </w:r>
      <w:r w:rsidRPr="007A6DEA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7A6DEA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10.</w:t>
      </w:r>
      <w:r w:rsidRPr="007A6DEA">
        <w:rPr>
          <w:rFonts w:ascii="Verdana" w:hAnsi="Verdana"/>
          <w:bCs/>
          <w:sz w:val="16"/>
          <w:szCs w:val="16"/>
        </w:rPr>
        <w:tab/>
        <w:t xml:space="preserve">Ocena roczna zostaje ustalona zgodnie </w:t>
      </w:r>
      <w:r w:rsidR="00C85417" w:rsidRPr="007A6DEA">
        <w:rPr>
          <w:rFonts w:ascii="Verdana" w:hAnsi="Verdana"/>
          <w:bCs/>
          <w:sz w:val="16"/>
          <w:szCs w:val="16"/>
        </w:rPr>
        <w:t xml:space="preserve">z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t>English Class A2+</w:t>
      </w: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4288"/>
        <w:gridCol w:w="3748"/>
        <w:gridCol w:w="3750"/>
        <w:gridCol w:w="3748"/>
      </w:tblGrid>
      <w:tr w:rsidR="007F23CD" w:rsidRPr="007A6DEA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naukę na kolejnych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czynnościżyciacodziennego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plany i przewidywania naprzyszłość,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AF" w:rsidRDefault="008524AF" w:rsidP="007F23CD">
      <w:r>
        <w:separator/>
      </w:r>
    </w:p>
  </w:endnote>
  <w:endnote w:type="continuationSeparator" w:id="1">
    <w:p w:rsidR="008524AF" w:rsidRDefault="008524AF" w:rsidP="007F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74627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 w:rsidR="003F6B2C">
      <w:instrText>PAGE</w:instrText>
    </w:r>
    <w:r>
      <w:fldChar w:fldCharType="separate"/>
    </w:r>
    <w:r w:rsidR="00536026">
      <w:rPr>
        <w:noProof/>
      </w:rPr>
      <w:t>21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AF" w:rsidRDefault="008524AF" w:rsidP="007F23CD">
      <w:r>
        <w:separator/>
      </w:r>
    </w:p>
  </w:footnote>
  <w:footnote w:type="continuationSeparator" w:id="1">
    <w:p w:rsidR="008524AF" w:rsidRDefault="008524AF" w:rsidP="007F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34778B"/>
    <w:rsid w:val="003F6B2C"/>
    <w:rsid w:val="004771DD"/>
    <w:rsid w:val="00501EC9"/>
    <w:rsid w:val="00536026"/>
    <w:rsid w:val="0064486E"/>
    <w:rsid w:val="0074627C"/>
    <w:rsid w:val="007A6DEA"/>
    <w:rsid w:val="007D48AA"/>
    <w:rsid w:val="007F23CD"/>
    <w:rsid w:val="008524AF"/>
    <w:rsid w:val="008F2BA2"/>
    <w:rsid w:val="009E2B12"/>
    <w:rsid w:val="00BF5554"/>
    <w:rsid w:val="00C85417"/>
    <w:rsid w:val="00D62058"/>
    <w:rsid w:val="00ED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9BA1-E8F5-4381-9F55-030E287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6870</Words>
  <Characters>41220</Characters>
  <Application>Microsoft Office Word</Application>
  <DocSecurity>0</DocSecurity>
  <Lines>343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Ryszard Gałęziowski</cp:lastModifiedBy>
  <cp:revision>2</cp:revision>
  <cp:lastPrinted>2012-11-20T13:55:00Z</cp:lastPrinted>
  <dcterms:created xsi:type="dcterms:W3CDTF">2018-11-07T15:52:00Z</dcterms:created>
  <dcterms:modified xsi:type="dcterms:W3CDTF">2018-11-07T15:52:00Z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